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9200D8" w:rsidRDefault="004E7924" w:rsidP="00963578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0"/>
          <w:szCs w:val="40"/>
        </w:rPr>
      </w:pPr>
      <w:r w:rsidRPr="009200D8">
        <w:rPr>
          <w:rFonts w:ascii="Helvetica" w:eastAsia="新細明體" w:hAnsi="Helvetica" w:cs="Helvetica" w:hint="eastAsia"/>
          <w:color w:val="202124"/>
          <w:kern w:val="0"/>
          <w:sz w:val="40"/>
          <w:szCs w:val="40"/>
        </w:rPr>
        <w:t>屏東</w:t>
      </w:r>
      <w:r w:rsidR="00963578" w:rsidRPr="009200D8">
        <w:rPr>
          <w:rFonts w:ascii="Helvetica" w:eastAsia="新細明體" w:hAnsi="Helvetica" w:cs="Helvetica"/>
          <w:color w:val="202124"/>
          <w:kern w:val="0"/>
          <w:sz w:val="40"/>
          <w:szCs w:val="40"/>
        </w:rPr>
        <w:t>縣立</w:t>
      </w:r>
      <w:r w:rsidR="009200D8" w:rsidRPr="009200D8">
        <w:rPr>
          <w:rFonts w:ascii="Helvetica" w:eastAsia="新細明體" w:hAnsi="Helvetica" w:cs="Helvetica" w:hint="eastAsia"/>
          <w:color w:val="202124"/>
          <w:kern w:val="0"/>
          <w:sz w:val="40"/>
          <w:szCs w:val="40"/>
        </w:rPr>
        <w:t>枋寮</w:t>
      </w:r>
      <w:r w:rsidR="00CF2B3E" w:rsidRPr="009200D8">
        <w:rPr>
          <w:rFonts w:ascii="Helvetica" w:eastAsia="新細明體" w:hAnsi="Helvetica" w:cs="Helvetica"/>
          <w:color w:val="202124"/>
          <w:kern w:val="0"/>
          <w:sz w:val="40"/>
          <w:szCs w:val="40"/>
        </w:rPr>
        <w:t>國小</w:t>
      </w:r>
      <w:r w:rsidR="00DD6F6D" w:rsidRPr="009200D8">
        <w:rPr>
          <w:rFonts w:ascii="Helvetica" w:eastAsia="新細明體" w:hAnsi="Helvetica" w:cs="Helvetica"/>
          <w:color w:val="202124"/>
          <w:kern w:val="0"/>
          <w:sz w:val="40"/>
          <w:szCs w:val="40"/>
        </w:rPr>
        <w:t>111</w:t>
      </w:r>
      <w:r w:rsidR="009200D8" w:rsidRPr="009200D8">
        <w:rPr>
          <w:rFonts w:ascii="Helvetica" w:eastAsia="新細明體" w:hAnsi="Helvetica" w:cs="Helvetica"/>
          <w:color w:val="202124"/>
          <w:kern w:val="0"/>
          <w:sz w:val="40"/>
          <w:szCs w:val="40"/>
        </w:rPr>
        <w:t>學年度新生多元報到方式</w:t>
      </w:r>
    </w:p>
    <w:p w:rsidR="009200D8" w:rsidRDefault="00963578" w:rsidP="009200D8">
      <w:r w:rsidRP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 w:rsidRP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 w:rsidRPr="009200D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佩</w:t>
      </w:r>
      <w:r w:rsidRP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戴口罩。</w:t>
      </w:r>
      <w:r w:rsidRP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本校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111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學年度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一年級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新生的報到方式如下：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﹤方式一﹥</w:t>
      </w:r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線上報到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【步驟一】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: 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掃描</w:t>
      </w:r>
      <w:r w:rsidR="009200D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枋寮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校網布告欄上的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QR code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或直接連結</w:t>
      </w:r>
      <w:hyperlink r:id="rId7" w:history="1">
        <w:r w:rsidR="009200D8" w:rsidRPr="00011CCC">
          <w:rPr>
            <w:rStyle w:val="a3"/>
          </w:rPr>
          <w:t>https://docs.google.com/forms/d/e/1FAIpQLScJ87h8JXYwQvPmzQBFE5dFunOlRi8Rb02yAdNcyQXTO6LwmQ/viewform?usp=sf_link</w:t>
        </w:r>
      </w:hyperlink>
      <w:r w:rsidR="009200D8">
        <w:t xml:space="preserve"> 111</w:t>
      </w:r>
      <w:r w:rsidR="009200D8">
        <w:t>年度枋寮國小一年級新生線上報到填報</w:t>
      </w:r>
    </w:p>
    <w:p w:rsidR="009200D8" w:rsidRDefault="009200D8" w:rsidP="009200D8"/>
    <w:p w:rsidR="00A33730" w:rsidRPr="00A33730" w:rsidRDefault="00A33730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，填寫其表單內容。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二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【步驟二】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8338AB" w:rsidRPr="00C3428A">
        <w:rPr>
          <w:rFonts w:ascii="Arial" w:eastAsia="新細明體" w:hAnsi="Arial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="00963578" w:rsidRPr="00C3428A">
        <w:rPr>
          <w:rFonts w:ascii="Arial" w:eastAsia="新細明體" w:hAnsi="Arial" w:cs="Arial"/>
          <w:b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將『新生入學通知單、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戶籍謄本正本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』，於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5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CF2B3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日至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5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日之間郵寄到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屏東縣枋寮鄉德興路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197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號</w:t>
      </w:r>
      <w:r w:rsidR="009200D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枋寮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9200D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教務組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處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收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﹤方式二﹥</w:t>
      </w:r>
      <w:r w:rsidR="00963578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9200D8" w:rsidRDefault="009200D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</w:pP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由家長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攜帶『新生入學通知單、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戶籍謄本正本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』等文件，於</w:t>
      </w:r>
      <w:r w:rsidR="00CF2B3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5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/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2~ 5/6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307AE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307AE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00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到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枋寮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</w:t>
      </w:r>
      <w:r w:rsidR="00CF2B3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小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辦公室</w:t>
      </w:r>
    </w:p>
    <w:p w:rsidR="009200D8" w:rsidRDefault="009200D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</w:pPr>
    </w:p>
    <w:p w:rsidR="009200D8" w:rsidRDefault="009200D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</w:pPr>
    </w:p>
    <w:p w:rsidR="0023394C" w:rsidRDefault="00A33730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lastRenderedPageBreak/>
        <w:br/>
      </w:r>
      <w:r w:rsidR="002A5DC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告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於學校網站</w:t>
      </w:r>
      <w:hyperlink r:id="rId8" w:history="1">
        <w:r w:rsidR="0023394C" w:rsidRPr="00F65CFB">
          <w:rPr>
            <w:rStyle w:val="a3"/>
            <w:rFonts w:ascii="Arial" w:eastAsia="新細明體" w:hAnsi="Arial" w:cs="Arial"/>
            <w:spacing w:val="3"/>
            <w:kern w:val="0"/>
            <w:szCs w:val="24"/>
          </w:rPr>
          <w:t>https://www.facebook.com/%E6%9E%8B%E5%AF%AE%E5%9C%8B%E5%B0%8F-207520681286854/?ti=as</w:t>
        </w:r>
      </w:hyperlink>
    </w:p>
    <w:p w:rsidR="00963578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有問題亦可打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-8782034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(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教導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主任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或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="009200D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詢問。</w:t>
      </w:r>
    </w:p>
    <w:p w:rsidR="00963578" w:rsidRPr="00A33730" w:rsidRDefault="00963578" w:rsidP="0023394C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bookmarkStart w:id="0" w:name="_GoBack"/>
      <w:bookmarkEnd w:id="0"/>
    </w:p>
    <w:p w:rsidR="00104F05" w:rsidRDefault="00104F05"/>
    <w:sectPr w:rsidR="00104F05" w:rsidSect="00A3373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3E" w:rsidRDefault="00CF2B3E" w:rsidP="00CF2B3E">
      <w:r>
        <w:separator/>
      </w:r>
    </w:p>
  </w:endnote>
  <w:endnote w:type="continuationSeparator" w:id="0">
    <w:p w:rsidR="00CF2B3E" w:rsidRDefault="00CF2B3E" w:rsidP="00C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3E" w:rsidRDefault="00CF2B3E" w:rsidP="00CF2B3E">
      <w:r>
        <w:separator/>
      </w:r>
    </w:p>
  </w:footnote>
  <w:footnote w:type="continuationSeparator" w:id="0">
    <w:p w:rsidR="00CF2B3E" w:rsidRDefault="00CF2B3E" w:rsidP="00CF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EC"/>
    <w:rsid w:val="00104F05"/>
    <w:rsid w:val="0023394C"/>
    <w:rsid w:val="002355CB"/>
    <w:rsid w:val="002A5DC8"/>
    <w:rsid w:val="00307AE2"/>
    <w:rsid w:val="003378BD"/>
    <w:rsid w:val="00351153"/>
    <w:rsid w:val="004B6186"/>
    <w:rsid w:val="004E7924"/>
    <w:rsid w:val="008338AB"/>
    <w:rsid w:val="009200D8"/>
    <w:rsid w:val="00935111"/>
    <w:rsid w:val="00963578"/>
    <w:rsid w:val="009836E0"/>
    <w:rsid w:val="009929E1"/>
    <w:rsid w:val="00A33730"/>
    <w:rsid w:val="00BA7BEC"/>
    <w:rsid w:val="00C3428A"/>
    <w:rsid w:val="00CF2B3E"/>
    <w:rsid w:val="00D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E6%9E%8B%E5%AF%AE%E5%9C%8B%E5%B0%8F-207520681286854/?ti=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87h8JXYwQvPmzQBFE5dFunOlRi8Rb02yAdNcyQXTO6LwmQ/viewform?usp=sf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2021-06-03T05:48:00Z</cp:lastPrinted>
  <dcterms:created xsi:type="dcterms:W3CDTF">2022-04-09T01:41:00Z</dcterms:created>
  <dcterms:modified xsi:type="dcterms:W3CDTF">2022-04-09T04:09:00Z</dcterms:modified>
</cp:coreProperties>
</file>